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810" w:rsidRDefault="00C44810" w:rsidP="0003288A">
      <w:pPr>
        <w:spacing w:after="0"/>
        <w:rPr>
          <w:rFonts w:ascii="Verdana" w:hAnsi="Verdana"/>
          <w:noProof/>
          <w:color w:val="333333"/>
          <w:sz w:val="21"/>
          <w:szCs w:val="21"/>
        </w:rPr>
      </w:pPr>
      <w:bookmarkStart w:id="0" w:name="_GoBack"/>
      <w:bookmarkEnd w:id="0"/>
      <w:r>
        <w:rPr>
          <w:noProof/>
        </w:rPr>
        <w:drawing>
          <wp:inline distT="0" distB="0" distL="0" distR="0">
            <wp:extent cx="4457700" cy="571500"/>
            <wp:effectExtent l="0" t="0" r="0" b="0"/>
            <wp:docPr id="4" name="Picture 4" descr="Web badge 468px x 60px: National Library Week, April 10-16, 2015, Libraries Trans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badge 468px x 60px: National Library Week, April 10-16, 2015, Libraries Transfor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571500"/>
                    </a:xfrm>
                    <a:prstGeom prst="rect">
                      <a:avLst/>
                    </a:prstGeom>
                    <a:noFill/>
                    <a:ln>
                      <a:noFill/>
                    </a:ln>
                  </pic:spPr>
                </pic:pic>
              </a:graphicData>
            </a:graphic>
          </wp:inline>
        </w:drawing>
      </w:r>
    </w:p>
    <w:p w:rsidR="00C44810" w:rsidRDefault="00C44810" w:rsidP="0003288A">
      <w:pPr>
        <w:spacing w:after="0"/>
        <w:rPr>
          <w:rFonts w:ascii="Verdana" w:hAnsi="Verdana"/>
          <w:noProof/>
          <w:color w:val="333333"/>
          <w:sz w:val="21"/>
          <w:szCs w:val="21"/>
        </w:rPr>
      </w:pPr>
    </w:p>
    <w:p w:rsidR="009C3E51" w:rsidRPr="00C44810" w:rsidRDefault="00C44810" w:rsidP="0003288A">
      <w:pPr>
        <w:spacing w:after="0"/>
        <w:rPr>
          <w:sz w:val="52"/>
          <w:szCs w:val="21"/>
        </w:rPr>
      </w:pPr>
      <w:r w:rsidRPr="00C44810">
        <w:rPr>
          <w:rFonts w:ascii="Verdana" w:hAnsi="Verdana"/>
          <w:noProof/>
          <w:color w:val="333333"/>
          <w:sz w:val="36"/>
          <w:szCs w:val="21"/>
        </w:rPr>
        <w:t>Celebrate National Library Week With Us!</w:t>
      </w:r>
    </w:p>
    <w:p w:rsidR="00CE717D" w:rsidRPr="00BD6DC8" w:rsidRDefault="00CE717D" w:rsidP="0003288A">
      <w:pPr>
        <w:spacing w:after="0"/>
        <w:rPr>
          <w:sz w:val="24"/>
          <w:szCs w:val="21"/>
        </w:rPr>
      </w:pPr>
      <w:r w:rsidRPr="00BD6DC8">
        <w:rPr>
          <w:sz w:val="24"/>
          <w:szCs w:val="21"/>
        </w:rPr>
        <w:t>By Laurie Orton, Library Director</w:t>
      </w:r>
    </w:p>
    <w:p w:rsidR="00B45B45" w:rsidRPr="00C44810" w:rsidRDefault="00B45B45" w:rsidP="0003288A">
      <w:pPr>
        <w:spacing w:after="0"/>
        <w:rPr>
          <w:sz w:val="28"/>
          <w:szCs w:val="21"/>
        </w:rPr>
      </w:pPr>
    </w:p>
    <w:p w:rsidR="00DC2F42" w:rsidRPr="00A45610" w:rsidRDefault="00DC2F42" w:rsidP="00904594">
      <w:pPr>
        <w:spacing w:after="0"/>
        <w:ind w:firstLine="720"/>
        <w:rPr>
          <w:rFonts w:cs="Arial"/>
          <w:color w:val="303030"/>
          <w:sz w:val="24"/>
          <w:szCs w:val="24"/>
          <w:shd w:val="clear" w:color="auto" w:fill="FFFFFF"/>
        </w:rPr>
      </w:pPr>
      <w:r w:rsidRPr="00A45610">
        <w:rPr>
          <w:rFonts w:cs="Arial"/>
          <w:color w:val="303030"/>
          <w:sz w:val="24"/>
          <w:szCs w:val="24"/>
          <w:shd w:val="clear" w:color="auto" w:fill="FFFFFF"/>
        </w:rPr>
        <w:t>Celebrate libraries during National</w:t>
      </w:r>
      <w:r>
        <w:rPr>
          <w:rFonts w:cs="Arial"/>
          <w:color w:val="303030"/>
          <w:sz w:val="24"/>
          <w:szCs w:val="24"/>
          <w:shd w:val="clear" w:color="auto" w:fill="FFFFFF"/>
        </w:rPr>
        <w:t xml:space="preserve"> Library Week, April 10-</w:t>
      </w:r>
      <w:r w:rsidRPr="00A45610">
        <w:rPr>
          <w:rFonts w:cs="Arial"/>
          <w:color w:val="303030"/>
          <w:sz w:val="24"/>
          <w:szCs w:val="24"/>
          <w:shd w:val="clear" w:color="auto" w:fill="FFFFFF"/>
        </w:rPr>
        <w:t>16</w:t>
      </w:r>
      <w:r>
        <w:rPr>
          <w:rFonts w:cs="Arial"/>
          <w:color w:val="303030"/>
          <w:sz w:val="24"/>
          <w:szCs w:val="24"/>
          <w:shd w:val="clear" w:color="auto" w:fill="FFFFFF"/>
        </w:rPr>
        <w:t xml:space="preserve">, </w:t>
      </w:r>
      <w:r w:rsidRPr="00A45610">
        <w:rPr>
          <w:rFonts w:cs="Arial"/>
          <w:color w:val="303030"/>
          <w:sz w:val="24"/>
          <w:szCs w:val="24"/>
          <w:shd w:val="clear" w:color="auto" w:fill="FFFFFF"/>
        </w:rPr>
        <w:t xml:space="preserve">by </w:t>
      </w:r>
      <w:r>
        <w:rPr>
          <w:rFonts w:cs="Arial"/>
          <w:color w:val="303030"/>
          <w:sz w:val="24"/>
          <w:szCs w:val="24"/>
          <w:shd w:val="clear" w:color="auto" w:fill="FFFFFF"/>
        </w:rPr>
        <w:t>visiting</w:t>
      </w:r>
      <w:r w:rsidRPr="00A45610">
        <w:rPr>
          <w:rFonts w:cs="Arial"/>
          <w:color w:val="303030"/>
          <w:sz w:val="24"/>
          <w:szCs w:val="24"/>
          <w:shd w:val="clear" w:color="auto" w:fill="FFFFFF"/>
        </w:rPr>
        <w:t xml:space="preserve"> the Library and answering a simple question from this column </w:t>
      </w:r>
      <w:r>
        <w:rPr>
          <w:rFonts w:cs="Arial"/>
          <w:color w:val="303030"/>
          <w:sz w:val="24"/>
          <w:szCs w:val="24"/>
          <w:shd w:val="clear" w:color="auto" w:fill="FFFFFF"/>
        </w:rPr>
        <w:t>to</w:t>
      </w:r>
      <w:r w:rsidRPr="00A45610">
        <w:rPr>
          <w:rFonts w:cs="Arial"/>
          <w:color w:val="303030"/>
          <w:sz w:val="24"/>
          <w:szCs w:val="24"/>
          <w:shd w:val="clear" w:color="auto" w:fill="FFFFFF"/>
        </w:rPr>
        <w:t xml:space="preserve"> win a small treat or prize.</w:t>
      </w:r>
    </w:p>
    <w:p w:rsidR="00DC2F42" w:rsidRDefault="00DC2F42" w:rsidP="000D5478">
      <w:pPr>
        <w:spacing w:after="0"/>
        <w:ind w:firstLine="720"/>
        <w:rPr>
          <w:rFonts w:cs="Arial"/>
          <w:color w:val="303030"/>
          <w:sz w:val="24"/>
          <w:szCs w:val="24"/>
          <w:shd w:val="clear" w:color="auto" w:fill="FFFFFF"/>
        </w:rPr>
      </w:pPr>
    </w:p>
    <w:p w:rsidR="000D5478" w:rsidRDefault="000D5478" w:rsidP="000D5478">
      <w:pPr>
        <w:spacing w:after="0"/>
        <w:ind w:firstLine="720"/>
        <w:rPr>
          <w:rFonts w:cs="Arial"/>
          <w:color w:val="303030"/>
          <w:sz w:val="24"/>
          <w:szCs w:val="24"/>
          <w:shd w:val="clear" w:color="auto" w:fill="FFFFFF"/>
        </w:rPr>
      </w:pPr>
      <w:r w:rsidRPr="00A45610">
        <w:rPr>
          <w:rFonts w:cs="Arial"/>
          <w:color w:val="303030"/>
          <w:sz w:val="24"/>
          <w:szCs w:val="24"/>
          <w:shd w:val="clear" w:color="auto" w:fill="FFFFFF"/>
        </w:rPr>
        <w:t xml:space="preserve">Libraries are </w:t>
      </w:r>
      <w:r w:rsidR="00C76DBD">
        <w:rPr>
          <w:rFonts w:cs="Arial"/>
          <w:color w:val="303030"/>
          <w:sz w:val="24"/>
          <w:szCs w:val="24"/>
          <w:shd w:val="clear" w:color="auto" w:fill="FFFFFF"/>
        </w:rPr>
        <w:t xml:space="preserve">all </w:t>
      </w:r>
      <w:r w:rsidRPr="00A45610">
        <w:rPr>
          <w:rFonts w:cs="Arial"/>
          <w:color w:val="303030"/>
          <w:sz w:val="24"/>
          <w:szCs w:val="24"/>
          <w:shd w:val="clear" w:color="auto" w:fill="FFFFFF"/>
        </w:rPr>
        <w:t xml:space="preserve">about what they can do, for and with people. From graphic novels to free digital literacy </w:t>
      </w:r>
      <w:r w:rsidR="00DC2F42">
        <w:rPr>
          <w:rFonts w:cs="Arial"/>
          <w:color w:val="303030"/>
          <w:sz w:val="24"/>
          <w:szCs w:val="24"/>
          <w:shd w:val="clear" w:color="auto" w:fill="FFFFFF"/>
        </w:rPr>
        <w:t>to</w:t>
      </w:r>
      <w:r w:rsidRPr="00A45610">
        <w:rPr>
          <w:rFonts w:cs="Arial"/>
          <w:color w:val="303030"/>
          <w:sz w:val="24"/>
          <w:szCs w:val="24"/>
          <w:shd w:val="clear" w:color="auto" w:fill="FFFFFF"/>
        </w:rPr>
        <w:t xml:space="preserve"> career development tools, our nation’s libraries are diverse spaces transforming lives through education and lifelong learning. </w:t>
      </w:r>
    </w:p>
    <w:p w:rsidR="000D5478" w:rsidRDefault="000D5478" w:rsidP="00A45610">
      <w:pPr>
        <w:spacing w:after="0"/>
        <w:ind w:firstLine="720"/>
        <w:rPr>
          <w:rFonts w:cs="Arial"/>
          <w:color w:val="303030"/>
          <w:sz w:val="24"/>
          <w:szCs w:val="24"/>
          <w:shd w:val="clear" w:color="auto" w:fill="FFFFFF"/>
        </w:rPr>
      </w:pPr>
    </w:p>
    <w:p w:rsidR="000258AC" w:rsidRPr="00A45610" w:rsidRDefault="00DC2F42" w:rsidP="00DC2F42">
      <w:pPr>
        <w:spacing w:after="0"/>
        <w:ind w:firstLine="720"/>
        <w:rPr>
          <w:rFonts w:cs="Arial"/>
          <w:color w:val="303030"/>
          <w:sz w:val="24"/>
          <w:szCs w:val="24"/>
          <w:shd w:val="clear" w:color="auto" w:fill="FFFFFF"/>
        </w:rPr>
      </w:pPr>
      <w:r>
        <w:rPr>
          <w:rFonts w:cs="Arial"/>
          <w:color w:val="303030"/>
          <w:sz w:val="24"/>
          <w:szCs w:val="24"/>
          <w:shd w:val="clear" w:color="auto" w:fill="FFFFFF"/>
        </w:rPr>
        <w:t>T</w:t>
      </w:r>
      <w:r w:rsidR="00C44810" w:rsidRPr="00A45610">
        <w:rPr>
          <w:rFonts w:cs="Arial"/>
          <w:color w:val="303030"/>
          <w:sz w:val="24"/>
          <w:szCs w:val="24"/>
          <w:shd w:val="clear" w:color="auto" w:fill="FFFFFF"/>
        </w:rPr>
        <w:t xml:space="preserve">here are an estimated </w:t>
      </w:r>
      <w:r w:rsidR="00BE02E1">
        <w:rPr>
          <w:rFonts w:cs="Arial"/>
          <w:color w:val="303030"/>
          <w:sz w:val="24"/>
          <w:szCs w:val="24"/>
          <w:shd w:val="clear" w:color="auto" w:fill="FFFFFF"/>
        </w:rPr>
        <w:t>120,</w:t>
      </w:r>
      <w:r w:rsidR="00982F4B">
        <w:rPr>
          <w:rFonts w:cs="Arial"/>
          <w:color w:val="303030"/>
          <w:sz w:val="24"/>
          <w:szCs w:val="24"/>
          <w:shd w:val="clear" w:color="auto" w:fill="FFFFFF"/>
        </w:rPr>
        <w:t>000</w:t>
      </w:r>
      <w:r w:rsidR="00C44810" w:rsidRPr="00A45610">
        <w:rPr>
          <w:rFonts w:cs="Arial"/>
          <w:color w:val="303030"/>
          <w:sz w:val="24"/>
          <w:szCs w:val="24"/>
          <w:shd w:val="clear" w:color="auto" w:fill="FFFFFF"/>
        </w:rPr>
        <w:t xml:space="preserve"> libraries of all kinds i</w:t>
      </w:r>
      <w:r w:rsidR="00C76DBD">
        <w:rPr>
          <w:rFonts w:cs="Arial"/>
          <w:color w:val="303030"/>
          <w:sz w:val="24"/>
          <w:szCs w:val="24"/>
          <w:shd w:val="clear" w:color="auto" w:fill="FFFFFF"/>
        </w:rPr>
        <w:t>n the United States today.  This includes</w:t>
      </w:r>
      <w:r w:rsidR="00C44810" w:rsidRPr="00A45610">
        <w:rPr>
          <w:rFonts w:cs="Arial"/>
          <w:color w:val="303030"/>
          <w:sz w:val="24"/>
          <w:szCs w:val="24"/>
          <w:shd w:val="clear" w:color="auto" w:fill="FFFFFF"/>
        </w:rPr>
        <w:t xml:space="preserve"> </w:t>
      </w:r>
      <w:r w:rsidR="00A45610">
        <w:rPr>
          <w:rFonts w:cs="Arial"/>
          <w:color w:val="303030"/>
          <w:sz w:val="24"/>
          <w:szCs w:val="24"/>
          <w:shd w:val="clear" w:color="auto" w:fill="FFFFFF"/>
        </w:rPr>
        <w:t>approximately 17,000</w:t>
      </w:r>
      <w:r w:rsidR="006D27DD" w:rsidRPr="00A45610">
        <w:rPr>
          <w:rFonts w:cs="Arial"/>
          <w:color w:val="303030"/>
          <w:sz w:val="24"/>
          <w:szCs w:val="24"/>
          <w:shd w:val="clear" w:color="auto" w:fill="FFFFFF"/>
        </w:rPr>
        <w:t xml:space="preserve"> </w:t>
      </w:r>
      <w:r w:rsidR="00A45610">
        <w:rPr>
          <w:rFonts w:cs="Arial"/>
          <w:color w:val="303030"/>
          <w:sz w:val="24"/>
          <w:szCs w:val="24"/>
          <w:shd w:val="clear" w:color="auto" w:fill="FFFFFF"/>
        </w:rPr>
        <w:t>main and branch public library buildings</w:t>
      </w:r>
      <w:r w:rsidR="006D27DD" w:rsidRPr="00A45610">
        <w:rPr>
          <w:rFonts w:cs="Arial"/>
          <w:color w:val="303030"/>
          <w:sz w:val="24"/>
          <w:szCs w:val="24"/>
          <w:shd w:val="clear" w:color="auto" w:fill="FFFFFF"/>
        </w:rPr>
        <w:t xml:space="preserve"> </w:t>
      </w:r>
      <w:r>
        <w:rPr>
          <w:rFonts w:cs="Arial"/>
          <w:color w:val="303030"/>
          <w:sz w:val="24"/>
          <w:szCs w:val="24"/>
          <w:shd w:val="clear" w:color="auto" w:fill="FFFFFF"/>
        </w:rPr>
        <w:t>in</w:t>
      </w:r>
      <w:r w:rsidR="006D27DD" w:rsidRPr="00A45610">
        <w:rPr>
          <w:rFonts w:cs="Arial"/>
          <w:color w:val="303030"/>
          <w:sz w:val="24"/>
          <w:szCs w:val="24"/>
          <w:shd w:val="clear" w:color="auto" w:fill="FFFFFF"/>
        </w:rPr>
        <w:t xml:space="preserve"> our neighborhoods and communities.  I</w:t>
      </w:r>
      <w:r w:rsidR="000258AC" w:rsidRPr="00A45610">
        <w:rPr>
          <w:rFonts w:cs="Arial"/>
          <w:color w:val="303030"/>
          <w:sz w:val="24"/>
          <w:szCs w:val="24"/>
          <w:shd w:val="clear" w:color="auto" w:fill="FFFFFF"/>
        </w:rPr>
        <w:t>n comparison, in 2013</w:t>
      </w:r>
      <w:r>
        <w:rPr>
          <w:rFonts w:cs="Arial"/>
          <w:color w:val="303030"/>
          <w:sz w:val="24"/>
          <w:szCs w:val="24"/>
          <w:shd w:val="clear" w:color="auto" w:fill="FFFFFF"/>
        </w:rPr>
        <w:t>,</w:t>
      </w:r>
      <w:r w:rsidR="006D27DD" w:rsidRPr="00A45610">
        <w:rPr>
          <w:rFonts w:cs="Arial"/>
          <w:color w:val="303030"/>
          <w:sz w:val="24"/>
          <w:szCs w:val="24"/>
          <w:shd w:val="clear" w:color="auto" w:fill="FFFFFF"/>
        </w:rPr>
        <w:t xml:space="preserve"> there were 14,000 McDonald’s locations and 11,000 Starbucks.  </w:t>
      </w:r>
      <w:r w:rsidR="000258AC" w:rsidRPr="00A45610">
        <w:rPr>
          <w:rFonts w:cs="Arial"/>
          <w:color w:val="303030"/>
          <w:sz w:val="24"/>
          <w:szCs w:val="24"/>
          <w:shd w:val="clear" w:color="auto" w:fill="FFFFFF"/>
        </w:rPr>
        <w:t>Libraries for the win!</w:t>
      </w:r>
    </w:p>
    <w:p w:rsidR="00DC3C41" w:rsidRPr="00A45610" w:rsidRDefault="006D27DD" w:rsidP="00C76DBD">
      <w:pPr>
        <w:shd w:val="clear" w:color="auto" w:fill="FFFFFF"/>
        <w:spacing w:before="100" w:beforeAutospacing="1" w:after="100" w:afterAutospacing="1" w:line="240" w:lineRule="auto"/>
        <w:ind w:firstLine="720"/>
        <w:rPr>
          <w:rFonts w:eastAsia="Times New Roman" w:cs="Times New Roman"/>
          <w:color w:val="333333"/>
          <w:sz w:val="24"/>
          <w:szCs w:val="24"/>
        </w:rPr>
      </w:pPr>
      <w:r w:rsidRPr="00A45610">
        <w:rPr>
          <w:rFonts w:eastAsia="Times New Roman" w:cs="Times New Roman"/>
          <w:color w:val="333333"/>
          <w:sz w:val="24"/>
          <w:szCs w:val="24"/>
        </w:rPr>
        <w:t xml:space="preserve">Libraries have always </w:t>
      </w:r>
      <w:r w:rsidR="000258AC" w:rsidRPr="00A45610">
        <w:rPr>
          <w:rFonts w:eastAsia="Times New Roman" w:cs="Times New Roman"/>
          <w:color w:val="333333"/>
          <w:sz w:val="24"/>
          <w:szCs w:val="24"/>
        </w:rPr>
        <w:t>evolved</w:t>
      </w:r>
      <w:r w:rsidRPr="00A45610">
        <w:rPr>
          <w:rFonts w:eastAsia="Times New Roman" w:cs="Times New Roman"/>
          <w:color w:val="333333"/>
          <w:sz w:val="24"/>
          <w:szCs w:val="24"/>
        </w:rPr>
        <w:t xml:space="preserve"> to meet the changing needs of the people and communities they serve.  </w:t>
      </w:r>
      <w:r w:rsidR="000258AC" w:rsidRPr="00A45610">
        <w:rPr>
          <w:rFonts w:eastAsia="Times New Roman" w:cs="Times New Roman"/>
          <w:color w:val="333333"/>
          <w:sz w:val="24"/>
          <w:szCs w:val="24"/>
        </w:rPr>
        <w:t xml:space="preserve">Here are some of the </w:t>
      </w:r>
      <w:r w:rsidR="00117A8E" w:rsidRPr="00A45610">
        <w:rPr>
          <w:rFonts w:eastAsia="Times New Roman" w:cs="Times New Roman"/>
          <w:color w:val="333333"/>
          <w:sz w:val="24"/>
          <w:szCs w:val="24"/>
        </w:rPr>
        <w:t>k</w:t>
      </w:r>
      <w:r w:rsidRPr="00A45610">
        <w:rPr>
          <w:rFonts w:eastAsia="Times New Roman" w:cs="Times New Roman"/>
          <w:color w:val="333333"/>
          <w:sz w:val="24"/>
          <w:szCs w:val="24"/>
        </w:rPr>
        <w:t xml:space="preserve">ey trends </w:t>
      </w:r>
      <w:r w:rsidR="00A45610" w:rsidRPr="00A45610">
        <w:rPr>
          <w:rFonts w:eastAsia="Times New Roman" w:cs="Times New Roman"/>
          <w:color w:val="333333"/>
          <w:sz w:val="24"/>
          <w:szCs w:val="24"/>
        </w:rPr>
        <w:t xml:space="preserve">in libraries </w:t>
      </w:r>
      <w:r w:rsidR="00DC2F42">
        <w:rPr>
          <w:rFonts w:eastAsia="Times New Roman" w:cs="Times New Roman"/>
          <w:color w:val="333333"/>
          <w:sz w:val="24"/>
          <w:szCs w:val="24"/>
        </w:rPr>
        <w:t>recently</w:t>
      </w:r>
      <w:r w:rsidR="000258AC" w:rsidRPr="00A45610">
        <w:rPr>
          <w:rFonts w:eastAsia="Times New Roman" w:cs="Times New Roman"/>
          <w:color w:val="333333"/>
          <w:sz w:val="24"/>
          <w:szCs w:val="24"/>
        </w:rPr>
        <w:t xml:space="preserve"> identified</w:t>
      </w:r>
      <w:r w:rsidRPr="00A45610">
        <w:rPr>
          <w:rFonts w:eastAsia="Times New Roman" w:cs="Times New Roman"/>
          <w:color w:val="333333"/>
          <w:sz w:val="24"/>
          <w:szCs w:val="24"/>
        </w:rPr>
        <w:t xml:space="preserve"> in the </w:t>
      </w:r>
      <w:r w:rsidRPr="00A45610">
        <w:rPr>
          <w:rFonts w:eastAsia="Times New Roman" w:cs="Times New Roman"/>
          <w:i/>
          <w:color w:val="333333"/>
          <w:sz w:val="24"/>
          <w:szCs w:val="24"/>
        </w:rPr>
        <w:t>2015 State of America’s Libraries: A Report from the American Library Association</w:t>
      </w:r>
      <w:r w:rsidRPr="00A45610">
        <w:rPr>
          <w:rFonts w:eastAsia="Times New Roman" w:cs="Times New Roman"/>
          <w:color w:val="333333"/>
          <w:sz w:val="24"/>
          <w:szCs w:val="24"/>
        </w:rPr>
        <w:t>.</w:t>
      </w:r>
    </w:p>
    <w:p w:rsidR="00DC3C41" w:rsidRPr="00A45610" w:rsidRDefault="000258AC" w:rsidP="00DC3C41">
      <w:pPr>
        <w:numPr>
          <w:ilvl w:val="0"/>
          <w:numId w:val="11"/>
        </w:numPr>
        <w:shd w:val="clear" w:color="auto" w:fill="FFFFFF"/>
        <w:spacing w:before="100" w:beforeAutospacing="1" w:after="100" w:afterAutospacing="1" w:line="240" w:lineRule="auto"/>
        <w:rPr>
          <w:rFonts w:eastAsia="Times New Roman" w:cs="Arial"/>
          <w:color w:val="303030"/>
          <w:sz w:val="24"/>
          <w:szCs w:val="24"/>
        </w:rPr>
      </w:pPr>
      <w:r w:rsidRPr="00A45610">
        <w:rPr>
          <w:rFonts w:eastAsia="Times New Roman" w:cs="Arial"/>
          <w:color w:val="303030"/>
          <w:sz w:val="24"/>
          <w:szCs w:val="24"/>
        </w:rPr>
        <w:t>Public</w:t>
      </w:r>
      <w:r w:rsidR="00DC3C41" w:rsidRPr="00A45610">
        <w:rPr>
          <w:rFonts w:eastAsia="Times New Roman" w:cs="Arial"/>
          <w:color w:val="303030"/>
          <w:sz w:val="24"/>
          <w:szCs w:val="24"/>
        </w:rPr>
        <w:t xml:space="preserve"> libraries are experiencing a shift in how they are perceived by their communities and society. No longer places </w:t>
      </w:r>
      <w:r w:rsidR="00DC2F42">
        <w:rPr>
          <w:rFonts w:eastAsia="Times New Roman" w:cs="Arial"/>
          <w:color w:val="303030"/>
          <w:sz w:val="24"/>
          <w:szCs w:val="24"/>
        </w:rPr>
        <w:t xml:space="preserve">only </w:t>
      </w:r>
      <w:r w:rsidR="00DC3C41" w:rsidRPr="00A45610">
        <w:rPr>
          <w:rFonts w:eastAsia="Times New Roman" w:cs="Arial"/>
          <w:color w:val="303030"/>
          <w:sz w:val="24"/>
          <w:szCs w:val="24"/>
        </w:rPr>
        <w:t xml:space="preserve">for books, libraries of all types are viewed as </w:t>
      </w:r>
      <w:r w:rsidR="00DC2F42">
        <w:rPr>
          <w:rFonts w:eastAsia="Times New Roman" w:cs="Arial"/>
          <w:color w:val="303030"/>
          <w:sz w:val="24"/>
          <w:szCs w:val="24"/>
        </w:rPr>
        <w:t>cherished spaces;</w:t>
      </w:r>
      <w:r w:rsidRPr="00A45610">
        <w:rPr>
          <w:rFonts w:eastAsia="Times New Roman" w:cs="Arial"/>
          <w:color w:val="303030"/>
          <w:sz w:val="24"/>
          <w:szCs w:val="24"/>
        </w:rPr>
        <w:t xml:space="preserve"> </w:t>
      </w:r>
      <w:r w:rsidR="00DC3C41" w:rsidRPr="00A45610">
        <w:rPr>
          <w:rFonts w:eastAsia="Times New Roman" w:cs="Arial"/>
          <w:color w:val="303030"/>
          <w:sz w:val="24"/>
          <w:szCs w:val="24"/>
        </w:rPr>
        <w:t>anchors</w:t>
      </w:r>
      <w:r w:rsidRPr="00A45610">
        <w:rPr>
          <w:rFonts w:eastAsia="Times New Roman" w:cs="Arial"/>
          <w:color w:val="303030"/>
          <w:sz w:val="24"/>
          <w:szCs w:val="24"/>
        </w:rPr>
        <w:t xml:space="preserve"> of </w:t>
      </w:r>
      <w:r w:rsidR="00982F4B">
        <w:rPr>
          <w:rFonts w:eastAsia="Times New Roman" w:cs="Arial"/>
          <w:color w:val="303030"/>
          <w:sz w:val="24"/>
          <w:szCs w:val="24"/>
        </w:rPr>
        <w:t xml:space="preserve">a civil </w:t>
      </w:r>
      <w:r w:rsidR="00DC2F42">
        <w:rPr>
          <w:rFonts w:eastAsia="Times New Roman" w:cs="Arial"/>
          <w:color w:val="303030"/>
          <w:sz w:val="24"/>
          <w:szCs w:val="24"/>
        </w:rPr>
        <w:t>society;</w:t>
      </w:r>
      <w:r w:rsidRPr="00A45610">
        <w:rPr>
          <w:rFonts w:eastAsia="Times New Roman" w:cs="Arial"/>
          <w:color w:val="303030"/>
          <w:sz w:val="24"/>
          <w:szCs w:val="24"/>
        </w:rPr>
        <w:t xml:space="preserve"> and as community</w:t>
      </w:r>
      <w:r w:rsidR="00DC3C41" w:rsidRPr="00A45610">
        <w:rPr>
          <w:rFonts w:eastAsia="Times New Roman" w:cs="Arial"/>
          <w:color w:val="303030"/>
          <w:sz w:val="24"/>
          <w:szCs w:val="24"/>
        </w:rPr>
        <w:t xml:space="preserve"> centers for </w:t>
      </w:r>
      <w:r w:rsidRPr="00A45610">
        <w:rPr>
          <w:rFonts w:eastAsia="Times New Roman" w:cs="Arial"/>
          <w:color w:val="303030"/>
          <w:sz w:val="24"/>
          <w:szCs w:val="24"/>
        </w:rPr>
        <w:t>learning, recreation</w:t>
      </w:r>
      <w:r w:rsidR="00DC2F42">
        <w:rPr>
          <w:rFonts w:eastAsia="Times New Roman" w:cs="Arial"/>
          <w:color w:val="303030"/>
          <w:sz w:val="24"/>
          <w:szCs w:val="24"/>
        </w:rPr>
        <w:t>,</w:t>
      </w:r>
      <w:r w:rsidRPr="00A45610">
        <w:rPr>
          <w:rFonts w:eastAsia="Times New Roman" w:cs="Arial"/>
          <w:color w:val="303030"/>
          <w:sz w:val="24"/>
          <w:szCs w:val="24"/>
        </w:rPr>
        <w:t xml:space="preserve"> and making connections</w:t>
      </w:r>
      <w:r w:rsidR="00DC3C41" w:rsidRPr="00A45610">
        <w:rPr>
          <w:rFonts w:eastAsia="Times New Roman" w:cs="Arial"/>
          <w:color w:val="303030"/>
          <w:sz w:val="24"/>
          <w:szCs w:val="24"/>
        </w:rPr>
        <w:t>.</w:t>
      </w:r>
    </w:p>
    <w:p w:rsidR="00DC3C41" w:rsidRPr="00A45610" w:rsidRDefault="00DC3C41" w:rsidP="00DC3C41">
      <w:pPr>
        <w:numPr>
          <w:ilvl w:val="0"/>
          <w:numId w:val="6"/>
        </w:numPr>
        <w:shd w:val="clear" w:color="auto" w:fill="FFFFFF"/>
        <w:spacing w:before="100" w:beforeAutospacing="1" w:after="100" w:afterAutospacing="1" w:line="240" w:lineRule="auto"/>
        <w:rPr>
          <w:rFonts w:eastAsia="Times New Roman" w:cs="Arial"/>
          <w:color w:val="303030"/>
          <w:sz w:val="24"/>
          <w:szCs w:val="24"/>
        </w:rPr>
      </w:pPr>
      <w:r w:rsidRPr="00A45610">
        <w:rPr>
          <w:rFonts w:eastAsia="Times New Roman" w:cs="Arial"/>
          <w:color w:val="303030"/>
          <w:sz w:val="24"/>
          <w:szCs w:val="24"/>
        </w:rPr>
        <w:t>From offering free technology workshops, teaching English to non-native speakers, and 24/7 virtual access to</w:t>
      </w:r>
      <w:r w:rsidR="005B63A4">
        <w:rPr>
          <w:rFonts w:eastAsia="Times New Roman" w:cs="Arial"/>
          <w:color w:val="303030"/>
          <w:sz w:val="24"/>
          <w:szCs w:val="24"/>
        </w:rPr>
        <w:t xml:space="preserve"> e-Books and digital materials, libraries are offering and expanding </w:t>
      </w:r>
      <w:r w:rsidR="00DC2F42">
        <w:rPr>
          <w:rFonts w:eastAsia="Times New Roman" w:cs="Arial"/>
          <w:color w:val="303030"/>
          <w:sz w:val="24"/>
          <w:szCs w:val="24"/>
        </w:rPr>
        <w:t xml:space="preserve">on </w:t>
      </w:r>
      <w:r w:rsidR="005B63A4">
        <w:rPr>
          <w:rFonts w:eastAsia="Times New Roman" w:cs="Arial"/>
          <w:color w:val="303030"/>
          <w:sz w:val="24"/>
          <w:szCs w:val="24"/>
        </w:rPr>
        <w:t>a wide variety of programs and services to meet varying needs</w:t>
      </w:r>
      <w:r w:rsidRPr="00A45610">
        <w:rPr>
          <w:rFonts w:eastAsia="Times New Roman" w:cs="Arial"/>
          <w:color w:val="303030"/>
          <w:sz w:val="24"/>
          <w:szCs w:val="24"/>
        </w:rPr>
        <w:t>.</w:t>
      </w:r>
    </w:p>
    <w:p w:rsidR="00DC3C41" w:rsidRPr="00A45610" w:rsidRDefault="00DC3C41" w:rsidP="00DC3C41">
      <w:pPr>
        <w:numPr>
          <w:ilvl w:val="0"/>
          <w:numId w:val="11"/>
        </w:numPr>
        <w:shd w:val="clear" w:color="auto" w:fill="FFFFFF"/>
        <w:spacing w:before="100" w:beforeAutospacing="1" w:after="100" w:afterAutospacing="1" w:line="240" w:lineRule="auto"/>
        <w:rPr>
          <w:rFonts w:eastAsia="Times New Roman" w:cs="Arial"/>
          <w:color w:val="303030"/>
          <w:sz w:val="24"/>
          <w:szCs w:val="24"/>
        </w:rPr>
      </w:pPr>
      <w:r w:rsidRPr="00A45610">
        <w:rPr>
          <w:rFonts w:eastAsia="Times New Roman" w:cs="Arial"/>
          <w:color w:val="303030"/>
          <w:sz w:val="24"/>
          <w:szCs w:val="24"/>
        </w:rPr>
        <w:t>Over the past 12 months the library community has fostered conversations and fueled a groundswell toward activism to address the lack of diversity reflected in children’s literature—both in content and among writers and illustrators.</w:t>
      </w:r>
    </w:p>
    <w:p w:rsidR="00DC3C41" w:rsidRPr="00A45610" w:rsidRDefault="00DC3C41" w:rsidP="00DC3C41">
      <w:pPr>
        <w:numPr>
          <w:ilvl w:val="0"/>
          <w:numId w:val="8"/>
        </w:numPr>
        <w:shd w:val="clear" w:color="auto" w:fill="FFFFFF"/>
        <w:spacing w:before="100" w:beforeAutospacing="1" w:after="100" w:afterAutospacing="1" w:line="240" w:lineRule="auto"/>
        <w:rPr>
          <w:rFonts w:eastAsia="Times New Roman" w:cs="Arial"/>
          <w:color w:val="303030"/>
          <w:sz w:val="24"/>
          <w:szCs w:val="24"/>
        </w:rPr>
      </w:pPr>
      <w:r w:rsidRPr="00A45610">
        <w:rPr>
          <w:rFonts w:eastAsia="Times New Roman" w:cs="Arial"/>
          <w:color w:val="303030"/>
          <w:sz w:val="24"/>
          <w:szCs w:val="24"/>
        </w:rPr>
        <w:t>Digital literacy</w:t>
      </w:r>
      <w:r w:rsidR="00A45610" w:rsidRPr="00A45610">
        <w:rPr>
          <w:rFonts w:eastAsia="Times New Roman" w:cs="Arial"/>
          <w:color w:val="303030"/>
          <w:sz w:val="24"/>
          <w:szCs w:val="24"/>
        </w:rPr>
        <w:t xml:space="preserve"> (or the </w:t>
      </w:r>
      <w:r w:rsidR="00C76DBD">
        <w:rPr>
          <w:rFonts w:eastAsia="Times New Roman" w:cs="Arial"/>
          <w:color w:val="303030"/>
          <w:sz w:val="24"/>
          <w:szCs w:val="24"/>
        </w:rPr>
        <w:t>development</w:t>
      </w:r>
      <w:r w:rsidR="00A45610" w:rsidRPr="00A45610">
        <w:rPr>
          <w:rFonts w:eastAsia="Times New Roman" w:cs="Arial"/>
          <w:color w:val="303030"/>
          <w:sz w:val="24"/>
          <w:szCs w:val="24"/>
        </w:rPr>
        <w:t xml:space="preserve"> of technology skills</w:t>
      </w:r>
      <w:r w:rsidR="000258AC" w:rsidRPr="00A45610">
        <w:rPr>
          <w:rFonts w:eastAsia="Times New Roman" w:cs="Arial"/>
          <w:color w:val="303030"/>
          <w:sz w:val="24"/>
          <w:szCs w:val="24"/>
        </w:rPr>
        <w:t>)</w:t>
      </w:r>
      <w:r w:rsidRPr="00A45610">
        <w:rPr>
          <w:rFonts w:eastAsia="Times New Roman" w:cs="Arial"/>
          <w:color w:val="303030"/>
          <w:sz w:val="24"/>
          <w:szCs w:val="24"/>
        </w:rPr>
        <w:t xml:space="preserve"> continues to grow as an important library service. Research shows that families are increasing their access to digital media, but they lack the knowledge to use it effectively in a way that </w:t>
      </w:r>
      <w:r w:rsidR="00DC2F42">
        <w:rPr>
          <w:rFonts w:eastAsia="Times New Roman" w:cs="Arial"/>
          <w:color w:val="303030"/>
          <w:sz w:val="24"/>
          <w:szCs w:val="24"/>
        </w:rPr>
        <w:t>facilitates</w:t>
      </w:r>
      <w:r w:rsidRPr="00A45610">
        <w:rPr>
          <w:rFonts w:eastAsia="Times New Roman" w:cs="Arial"/>
          <w:color w:val="303030"/>
          <w:sz w:val="24"/>
          <w:szCs w:val="24"/>
        </w:rPr>
        <w:t xml:space="preserve"> learning.</w:t>
      </w:r>
    </w:p>
    <w:p w:rsidR="00DC3C41" w:rsidRPr="00A45610" w:rsidRDefault="00DC3C41" w:rsidP="00DC3C41">
      <w:pPr>
        <w:numPr>
          <w:ilvl w:val="0"/>
          <w:numId w:val="9"/>
        </w:numPr>
        <w:shd w:val="clear" w:color="auto" w:fill="FFFFFF"/>
        <w:spacing w:before="100" w:beforeAutospacing="1" w:after="100" w:afterAutospacing="1" w:line="240" w:lineRule="auto"/>
        <w:rPr>
          <w:rFonts w:eastAsia="Times New Roman" w:cs="Arial"/>
          <w:color w:val="303030"/>
          <w:sz w:val="24"/>
          <w:szCs w:val="24"/>
        </w:rPr>
      </w:pPr>
      <w:r w:rsidRPr="00A45610">
        <w:rPr>
          <w:rFonts w:eastAsia="Times New Roman" w:cs="Arial"/>
          <w:color w:val="303030"/>
          <w:sz w:val="24"/>
          <w:szCs w:val="24"/>
        </w:rPr>
        <w:lastRenderedPageBreak/>
        <w:t>Makerspaces are trending and provide evidence that libraries are continuing to evolve beyond the traditional focus on collections.</w:t>
      </w:r>
      <w:r w:rsidR="000258AC" w:rsidRPr="00A45610">
        <w:rPr>
          <w:rFonts w:eastAsia="Times New Roman" w:cs="Arial"/>
          <w:color w:val="303030"/>
          <w:sz w:val="24"/>
          <w:szCs w:val="24"/>
        </w:rPr>
        <w:t xml:space="preserve">  </w:t>
      </w:r>
      <w:r w:rsidR="000258AC" w:rsidRPr="00A45610">
        <w:rPr>
          <w:rFonts w:eastAsia="Times New Roman" w:cs="Arial"/>
          <w:sz w:val="24"/>
          <w:szCs w:val="24"/>
        </w:rPr>
        <w:t xml:space="preserve">A Makerspace program allows </w:t>
      </w:r>
      <w:r w:rsidR="000258AC" w:rsidRPr="00A45610">
        <w:rPr>
          <w:rFonts w:cs="Arial"/>
          <w:sz w:val="24"/>
          <w:szCs w:val="24"/>
          <w:shd w:val="clear" w:color="auto" w:fill="FFFFFF"/>
        </w:rPr>
        <w:t>patrons of varying ages to work together, alone, or with library staff on creative projects. These spaces give community members access to tools, technology, and social connections that may not be easily accessible otherwise.</w:t>
      </w:r>
    </w:p>
    <w:p w:rsidR="00A45610" w:rsidRDefault="000D5478" w:rsidP="00904594">
      <w:pPr>
        <w:shd w:val="clear" w:color="auto" w:fill="FFFFFF"/>
        <w:spacing w:before="100" w:beforeAutospacing="1" w:after="100" w:afterAutospacing="1" w:line="240" w:lineRule="auto"/>
        <w:ind w:firstLine="720"/>
        <w:rPr>
          <w:rFonts w:eastAsia="Times New Roman" w:cs="Arial"/>
          <w:color w:val="303030"/>
          <w:sz w:val="24"/>
          <w:szCs w:val="24"/>
        </w:rPr>
      </w:pPr>
      <w:r>
        <w:rPr>
          <w:rFonts w:eastAsia="Times New Roman" w:cs="Arial"/>
          <w:color w:val="303030"/>
          <w:sz w:val="24"/>
          <w:szCs w:val="24"/>
        </w:rPr>
        <w:t>Visit the San Juan Island Library as we celebrate National Library Week from April 10-16, and National Library Workers Day on Tuesday, April 12</w:t>
      </w:r>
      <w:r w:rsidRPr="000D5478">
        <w:rPr>
          <w:rFonts w:eastAsia="Times New Roman" w:cs="Arial"/>
          <w:color w:val="303030"/>
          <w:sz w:val="24"/>
          <w:szCs w:val="24"/>
          <w:vertAlign w:val="superscript"/>
        </w:rPr>
        <w:t>th</w:t>
      </w:r>
      <w:r>
        <w:rPr>
          <w:rFonts w:eastAsia="Times New Roman" w:cs="Arial"/>
          <w:color w:val="303030"/>
          <w:sz w:val="24"/>
          <w:szCs w:val="24"/>
        </w:rPr>
        <w:t>.  Pick up a book, audio</w:t>
      </w:r>
      <w:r w:rsidR="00DC2F42">
        <w:rPr>
          <w:rFonts w:eastAsia="Times New Roman" w:cs="Arial"/>
          <w:color w:val="303030"/>
          <w:sz w:val="24"/>
          <w:szCs w:val="24"/>
        </w:rPr>
        <w:t>book, magazine, or DVD;</w:t>
      </w:r>
      <w:r>
        <w:rPr>
          <w:rFonts w:eastAsia="Times New Roman" w:cs="Arial"/>
          <w:color w:val="303030"/>
          <w:sz w:val="24"/>
          <w:szCs w:val="24"/>
        </w:rPr>
        <w:t xml:space="preserve"> sign up for a program</w:t>
      </w:r>
      <w:r w:rsidR="00DC2F42">
        <w:rPr>
          <w:rFonts w:eastAsia="Times New Roman" w:cs="Arial"/>
          <w:color w:val="303030"/>
          <w:sz w:val="24"/>
          <w:szCs w:val="24"/>
        </w:rPr>
        <w:t>; do your homework; use a computer or printer; meet up with friends or family;</w:t>
      </w:r>
      <w:r>
        <w:rPr>
          <w:rFonts w:eastAsia="Times New Roman" w:cs="Arial"/>
          <w:color w:val="303030"/>
          <w:sz w:val="24"/>
          <w:szCs w:val="24"/>
        </w:rPr>
        <w:t xml:space="preserve"> </w:t>
      </w:r>
      <w:r w:rsidR="00DC2F42">
        <w:rPr>
          <w:rFonts w:eastAsia="Times New Roman" w:cs="Arial"/>
          <w:color w:val="303030"/>
          <w:sz w:val="24"/>
          <w:szCs w:val="24"/>
        </w:rPr>
        <w:t>relax and read by the fireplace;</w:t>
      </w:r>
      <w:r>
        <w:rPr>
          <w:rFonts w:eastAsia="Times New Roman" w:cs="Arial"/>
          <w:color w:val="303030"/>
          <w:sz w:val="24"/>
          <w:szCs w:val="24"/>
        </w:rPr>
        <w:t xml:space="preserve"> and much more at your </w:t>
      </w:r>
      <w:r w:rsidR="00982F4B">
        <w:rPr>
          <w:rFonts w:eastAsia="Times New Roman" w:cs="Arial"/>
          <w:color w:val="303030"/>
          <w:sz w:val="24"/>
          <w:szCs w:val="24"/>
        </w:rPr>
        <w:t xml:space="preserve">local </w:t>
      </w:r>
      <w:r>
        <w:rPr>
          <w:rFonts w:eastAsia="Times New Roman" w:cs="Arial"/>
          <w:color w:val="303030"/>
          <w:sz w:val="24"/>
          <w:szCs w:val="24"/>
        </w:rPr>
        <w:t>Library.</w:t>
      </w:r>
    </w:p>
    <w:p w:rsidR="00E2263E" w:rsidRPr="00E2263E" w:rsidRDefault="00734904" w:rsidP="00E2263E">
      <w:pPr>
        <w:shd w:val="clear" w:color="auto" w:fill="FFFFFF"/>
        <w:spacing w:before="100" w:beforeAutospacing="1" w:after="100" w:afterAutospacing="1" w:line="240" w:lineRule="auto"/>
        <w:ind w:firstLine="720"/>
        <w:rPr>
          <w:rFonts w:eastAsia="Times New Roman" w:cs="Arial"/>
          <w:color w:val="303030"/>
          <w:sz w:val="24"/>
          <w:szCs w:val="24"/>
        </w:rPr>
      </w:pPr>
      <w:r w:rsidRPr="00734904">
        <w:rPr>
          <w:rFonts w:eastAsia="Times New Roman" w:cs="Arial"/>
          <w:b/>
          <w:color w:val="303030"/>
          <w:sz w:val="24"/>
          <w:szCs w:val="24"/>
        </w:rPr>
        <w:t>Friends of the Library Business Member Highlight:</w:t>
      </w:r>
      <w:r>
        <w:rPr>
          <w:rFonts w:eastAsia="Times New Roman" w:cs="Arial"/>
          <w:color w:val="303030"/>
          <w:sz w:val="24"/>
          <w:szCs w:val="24"/>
        </w:rPr>
        <w:t xml:space="preserve">  The </w:t>
      </w:r>
      <w:r w:rsidR="00E2263E" w:rsidRPr="00734904">
        <w:rPr>
          <w:rFonts w:eastAsia="Times New Roman" w:cs="Arial"/>
          <w:b/>
          <w:color w:val="303030"/>
          <w:sz w:val="24"/>
          <w:szCs w:val="24"/>
        </w:rPr>
        <w:t>MADRONA INSTITUTE</w:t>
      </w:r>
      <w:r w:rsidR="00451EA2">
        <w:rPr>
          <w:rFonts w:eastAsia="Times New Roman" w:cs="Arial"/>
          <w:b/>
          <w:color w:val="303030"/>
          <w:sz w:val="24"/>
          <w:szCs w:val="24"/>
        </w:rPr>
        <w:t>,</w:t>
      </w:r>
      <w:r>
        <w:rPr>
          <w:rFonts w:eastAsia="Times New Roman" w:cs="Arial"/>
          <w:color w:val="303030"/>
          <w:sz w:val="24"/>
          <w:szCs w:val="24"/>
        </w:rPr>
        <w:t xml:space="preserve"> a San Juan Islands nonprofit</w:t>
      </w:r>
      <w:r w:rsidR="00451EA2">
        <w:rPr>
          <w:rFonts w:eastAsia="Times New Roman" w:cs="Arial"/>
          <w:color w:val="303030"/>
          <w:sz w:val="24"/>
          <w:szCs w:val="24"/>
        </w:rPr>
        <w:t>,</w:t>
      </w:r>
      <w:r>
        <w:rPr>
          <w:rFonts w:eastAsia="Times New Roman" w:cs="Arial"/>
          <w:color w:val="303030"/>
          <w:sz w:val="24"/>
          <w:szCs w:val="24"/>
        </w:rPr>
        <w:t xml:space="preserve"> </w:t>
      </w:r>
      <w:r w:rsidRPr="00734904">
        <w:rPr>
          <w:rFonts w:eastAsia="Times New Roman" w:cs="Arial"/>
          <w:color w:val="303030"/>
          <w:sz w:val="24"/>
          <w:szCs w:val="24"/>
        </w:rPr>
        <w:t>envision</w:t>
      </w:r>
      <w:r>
        <w:rPr>
          <w:rFonts w:eastAsia="Times New Roman" w:cs="Arial"/>
          <w:color w:val="303030"/>
          <w:sz w:val="24"/>
          <w:szCs w:val="24"/>
        </w:rPr>
        <w:t>s</w:t>
      </w:r>
      <w:r w:rsidRPr="00734904">
        <w:rPr>
          <w:rFonts w:eastAsia="Times New Roman" w:cs="Arial"/>
          <w:color w:val="303030"/>
          <w:sz w:val="24"/>
          <w:szCs w:val="24"/>
        </w:rPr>
        <w:t xml:space="preserve"> a community and a world in which human beings co-exist peacefully with each other and responsibly with nature.  </w:t>
      </w:r>
      <w:r w:rsidR="00DC2F42">
        <w:rPr>
          <w:rFonts w:eastAsia="Times New Roman" w:cs="Arial"/>
          <w:color w:val="303030"/>
          <w:sz w:val="24"/>
          <w:szCs w:val="24"/>
        </w:rPr>
        <w:t>They lead the San Juan Islands Conservation Corps which celebrates youth leadership and environmental stewardship through service learning in the San Juan Archipelago.</w:t>
      </w:r>
      <w:r>
        <w:rPr>
          <w:rFonts w:eastAsia="Times New Roman" w:cs="Arial"/>
          <w:color w:val="303030"/>
          <w:sz w:val="24"/>
          <w:szCs w:val="24"/>
        </w:rPr>
        <w:t xml:space="preserve">  We celebrate the Madrona Institute’s </w:t>
      </w:r>
      <w:r w:rsidR="00E2263E">
        <w:rPr>
          <w:rFonts w:eastAsia="Times New Roman" w:cs="Arial"/>
          <w:color w:val="303030"/>
          <w:sz w:val="24"/>
          <w:szCs w:val="24"/>
        </w:rPr>
        <w:t>Business M</w:t>
      </w:r>
      <w:r>
        <w:rPr>
          <w:rFonts w:eastAsia="Times New Roman" w:cs="Arial"/>
          <w:color w:val="303030"/>
          <w:sz w:val="24"/>
          <w:szCs w:val="24"/>
        </w:rPr>
        <w:t xml:space="preserve">embership in the Friends of the </w:t>
      </w:r>
      <w:r w:rsidR="00451EA2">
        <w:rPr>
          <w:rFonts w:eastAsia="Times New Roman" w:cs="Arial"/>
          <w:color w:val="303030"/>
          <w:sz w:val="24"/>
          <w:szCs w:val="24"/>
        </w:rPr>
        <w:t xml:space="preserve">San Juan Island </w:t>
      </w:r>
      <w:r w:rsidR="00E2263E">
        <w:rPr>
          <w:rFonts w:eastAsia="Times New Roman" w:cs="Arial"/>
          <w:color w:val="303030"/>
          <w:sz w:val="24"/>
          <w:szCs w:val="24"/>
        </w:rPr>
        <w:t>Library.  M</w:t>
      </w:r>
      <w:r w:rsidR="00451EA2">
        <w:rPr>
          <w:rFonts w:eastAsia="Times New Roman" w:cs="Arial"/>
          <w:color w:val="303030"/>
          <w:sz w:val="24"/>
          <w:szCs w:val="24"/>
        </w:rPr>
        <w:t xml:space="preserve">embership </w:t>
      </w:r>
      <w:r>
        <w:rPr>
          <w:rFonts w:eastAsia="Times New Roman" w:cs="Arial"/>
          <w:color w:val="303030"/>
          <w:sz w:val="24"/>
          <w:szCs w:val="24"/>
        </w:rPr>
        <w:t>dues help support literacy and programming at the Library.</w:t>
      </w:r>
      <w:r w:rsidR="00451EA2">
        <w:rPr>
          <w:rFonts w:eastAsia="Times New Roman" w:cs="Arial"/>
          <w:color w:val="303030"/>
          <w:sz w:val="24"/>
          <w:szCs w:val="24"/>
        </w:rPr>
        <w:t xml:space="preserve">  </w:t>
      </w:r>
      <w:r w:rsidR="00E2263E" w:rsidRPr="00E2263E">
        <w:rPr>
          <w:rFonts w:eastAsia="Times New Roman" w:cs="Arial"/>
          <w:color w:val="303030"/>
          <w:sz w:val="24"/>
          <w:szCs w:val="24"/>
        </w:rPr>
        <w:t xml:space="preserve">'If you are interested in becoming a Business Member and supporting the Library’s many programs, please visit the Treasure Cove just </w:t>
      </w:r>
      <w:r w:rsidR="00E2263E">
        <w:rPr>
          <w:rFonts w:eastAsia="Times New Roman" w:cs="Arial"/>
          <w:color w:val="303030"/>
          <w:sz w:val="24"/>
          <w:szCs w:val="24"/>
        </w:rPr>
        <w:t>inside the Library to pick up a 2016 application</w:t>
      </w:r>
      <w:r w:rsidR="00E2263E" w:rsidRPr="00E2263E">
        <w:rPr>
          <w:rFonts w:eastAsia="Times New Roman" w:cs="Arial"/>
          <w:color w:val="303030"/>
          <w:sz w:val="24"/>
          <w:szCs w:val="24"/>
        </w:rPr>
        <w:t>.  We’ll thank you, too!</w:t>
      </w:r>
    </w:p>
    <w:p w:rsidR="00BA731C" w:rsidRPr="00A45610" w:rsidRDefault="00BA731C" w:rsidP="00904594">
      <w:pPr>
        <w:shd w:val="clear" w:color="auto" w:fill="FFFFFF"/>
        <w:spacing w:before="100" w:beforeAutospacing="1" w:after="100" w:afterAutospacing="1" w:line="240" w:lineRule="auto"/>
        <w:ind w:firstLine="720"/>
        <w:rPr>
          <w:rFonts w:eastAsia="Times New Roman" w:cs="Arial"/>
          <w:color w:val="303030"/>
          <w:sz w:val="24"/>
          <w:szCs w:val="24"/>
        </w:rPr>
      </w:pPr>
      <w:r>
        <w:rPr>
          <w:rFonts w:eastAsia="Times New Roman" w:cs="Arial"/>
          <w:color w:val="303030"/>
          <w:sz w:val="24"/>
          <w:szCs w:val="24"/>
        </w:rPr>
        <w:t xml:space="preserve">For more information, go to </w:t>
      </w:r>
      <w:hyperlink r:id="rId7" w:history="1">
        <w:r w:rsidRPr="00DF458A">
          <w:rPr>
            <w:rStyle w:val="Hyperlink"/>
            <w:rFonts w:eastAsia="Times New Roman" w:cs="Arial"/>
            <w:sz w:val="24"/>
            <w:szCs w:val="24"/>
          </w:rPr>
          <w:t>www.sjlib.org</w:t>
        </w:r>
      </w:hyperlink>
      <w:r>
        <w:rPr>
          <w:rFonts w:eastAsia="Times New Roman" w:cs="Arial"/>
          <w:color w:val="303030"/>
          <w:sz w:val="24"/>
          <w:szCs w:val="24"/>
        </w:rPr>
        <w:t xml:space="preserve"> or call us at 360-378-2798.</w:t>
      </w:r>
      <w:r w:rsidR="00DC2F42">
        <w:rPr>
          <w:rFonts w:eastAsia="Times New Roman" w:cs="Arial"/>
          <w:color w:val="303030"/>
          <w:sz w:val="24"/>
          <w:szCs w:val="24"/>
        </w:rPr>
        <w:t xml:space="preserve">  We look forward to celebrating o</w:t>
      </w:r>
      <w:r w:rsidR="00E2263E">
        <w:rPr>
          <w:rFonts w:eastAsia="Times New Roman" w:cs="Arial"/>
          <w:color w:val="303030"/>
          <w:sz w:val="24"/>
          <w:szCs w:val="24"/>
        </w:rPr>
        <w:t>ur community’s library with you!</w:t>
      </w:r>
    </w:p>
    <w:p w:rsidR="006D27DD" w:rsidRPr="00A45610" w:rsidRDefault="006D27DD" w:rsidP="00904594">
      <w:pPr>
        <w:spacing w:after="0"/>
        <w:rPr>
          <w:sz w:val="24"/>
          <w:szCs w:val="24"/>
        </w:rPr>
      </w:pPr>
    </w:p>
    <w:sectPr w:rsidR="006D27DD" w:rsidRPr="00A45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3C49"/>
    <w:multiLevelType w:val="multilevel"/>
    <w:tmpl w:val="D71C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90BE6"/>
    <w:multiLevelType w:val="multilevel"/>
    <w:tmpl w:val="3530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85AA0"/>
    <w:multiLevelType w:val="multilevel"/>
    <w:tmpl w:val="00ECC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428C9"/>
    <w:multiLevelType w:val="multilevel"/>
    <w:tmpl w:val="00EC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27AF1"/>
    <w:multiLevelType w:val="hybridMultilevel"/>
    <w:tmpl w:val="CC5E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E05C9"/>
    <w:multiLevelType w:val="multilevel"/>
    <w:tmpl w:val="5442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4752C"/>
    <w:multiLevelType w:val="multilevel"/>
    <w:tmpl w:val="C6F8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2E3B80"/>
    <w:multiLevelType w:val="multilevel"/>
    <w:tmpl w:val="BF14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8754E1"/>
    <w:multiLevelType w:val="multilevel"/>
    <w:tmpl w:val="1BEC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7E2E57"/>
    <w:multiLevelType w:val="hybridMultilevel"/>
    <w:tmpl w:val="138C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0150C"/>
    <w:multiLevelType w:val="multilevel"/>
    <w:tmpl w:val="278E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D4684"/>
    <w:multiLevelType w:val="multilevel"/>
    <w:tmpl w:val="ECF0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6737B"/>
    <w:multiLevelType w:val="multilevel"/>
    <w:tmpl w:val="FE6C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6"/>
  </w:num>
  <w:num w:numId="4">
    <w:abstractNumId w:val="9"/>
  </w:num>
  <w:num w:numId="5">
    <w:abstractNumId w:val="5"/>
  </w:num>
  <w:num w:numId="6">
    <w:abstractNumId w:val="2"/>
  </w:num>
  <w:num w:numId="7">
    <w:abstractNumId w:val="7"/>
  </w:num>
  <w:num w:numId="8">
    <w:abstractNumId w:val="8"/>
  </w:num>
  <w:num w:numId="9">
    <w:abstractNumId w:val="0"/>
  </w:num>
  <w:num w:numId="10">
    <w:abstractNumId w:val="12"/>
  </w:num>
  <w:num w:numId="11">
    <w:abstractNumId w:val="4"/>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7D"/>
    <w:rsid w:val="000258AC"/>
    <w:rsid w:val="00026F21"/>
    <w:rsid w:val="0003288A"/>
    <w:rsid w:val="00054822"/>
    <w:rsid w:val="000C3550"/>
    <w:rsid w:val="000D5478"/>
    <w:rsid w:val="00117A8E"/>
    <w:rsid w:val="00125CD3"/>
    <w:rsid w:val="00252238"/>
    <w:rsid w:val="002E1535"/>
    <w:rsid w:val="0039258F"/>
    <w:rsid w:val="00451EA2"/>
    <w:rsid w:val="004614CD"/>
    <w:rsid w:val="004859D1"/>
    <w:rsid w:val="005B63A4"/>
    <w:rsid w:val="006D27DD"/>
    <w:rsid w:val="007340C9"/>
    <w:rsid w:val="00734904"/>
    <w:rsid w:val="007B21DC"/>
    <w:rsid w:val="00904594"/>
    <w:rsid w:val="00921AB1"/>
    <w:rsid w:val="0098266D"/>
    <w:rsid w:val="00982F4B"/>
    <w:rsid w:val="009C3E51"/>
    <w:rsid w:val="00A45610"/>
    <w:rsid w:val="00A843CD"/>
    <w:rsid w:val="00AB5A5D"/>
    <w:rsid w:val="00B45B45"/>
    <w:rsid w:val="00BA731C"/>
    <w:rsid w:val="00BB5D39"/>
    <w:rsid w:val="00BD6DC8"/>
    <w:rsid w:val="00BE02E1"/>
    <w:rsid w:val="00C16D5C"/>
    <w:rsid w:val="00C44810"/>
    <w:rsid w:val="00C76DBD"/>
    <w:rsid w:val="00CE717D"/>
    <w:rsid w:val="00D130BA"/>
    <w:rsid w:val="00DC2F42"/>
    <w:rsid w:val="00DC3C41"/>
    <w:rsid w:val="00E2263E"/>
    <w:rsid w:val="00E86EE4"/>
    <w:rsid w:val="00E90C2A"/>
    <w:rsid w:val="00EA0E01"/>
    <w:rsid w:val="00FA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3A0CF-451C-4141-8F63-E4AA3451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822"/>
    <w:rPr>
      <w:rFonts w:ascii="Segoe UI" w:hAnsi="Segoe UI" w:cs="Segoe UI"/>
      <w:sz w:val="18"/>
      <w:szCs w:val="18"/>
    </w:rPr>
  </w:style>
  <w:style w:type="character" w:styleId="Hyperlink">
    <w:name w:val="Hyperlink"/>
    <w:basedOn w:val="DefaultParagraphFont"/>
    <w:uiPriority w:val="99"/>
    <w:unhideWhenUsed/>
    <w:rsid w:val="00BD6DC8"/>
    <w:rPr>
      <w:color w:val="0563C1" w:themeColor="hyperlink"/>
      <w:u w:val="single"/>
    </w:rPr>
  </w:style>
  <w:style w:type="paragraph" w:styleId="NormalWeb">
    <w:name w:val="Normal (Web)"/>
    <w:basedOn w:val="Normal"/>
    <w:uiPriority w:val="99"/>
    <w:semiHidden/>
    <w:unhideWhenUsed/>
    <w:rsid w:val="00BD6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27DD"/>
  </w:style>
  <w:style w:type="paragraph" w:styleId="ListParagraph">
    <w:name w:val="List Paragraph"/>
    <w:basedOn w:val="Normal"/>
    <w:uiPriority w:val="34"/>
    <w:qFormat/>
    <w:rsid w:val="00DC3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569425">
      <w:bodyDiv w:val="1"/>
      <w:marLeft w:val="0"/>
      <w:marRight w:val="0"/>
      <w:marTop w:val="0"/>
      <w:marBottom w:val="0"/>
      <w:divBdr>
        <w:top w:val="none" w:sz="0" w:space="0" w:color="auto"/>
        <w:left w:val="none" w:sz="0" w:space="0" w:color="auto"/>
        <w:bottom w:val="none" w:sz="0" w:space="0" w:color="auto"/>
        <w:right w:val="none" w:sz="0" w:space="0" w:color="auto"/>
      </w:divBdr>
    </w:div>
    <w:div w:id="393040721">
      <w:bodyDiv w:val="1"/>
      <w:marLeft w:val="0"/>
      <w:marRight w:val="0"/>
      <w:marTop w:val="0"/>
      <w:marBottom w:val="0"/>
      <w:divBdr>
        <w:top w:val="none" w:sz="0" w:space="0" w:color="auto"/>
        <w:left w:val="none" w:sz="0" w:space="0" w:color="auto"/>
        <w:bottom w:val="none" w:sz="0" w:space="0" w:color="auto"/>
        <w:right w:val="none" w:sz="0" w:space="0" w:color="auto"/>
      </w:divBdr>
    </w:div>
    <w:div w:id="543098160">
      <w:bodyDiv w:val="1"/>
      <w:marLeft w:val="0"/>
      <w:marRight w:val="0"/>
      <w:marTop w:val="0"/>
      <w:marBottom w:val="0"/>
      <w:divBdr>
        <w:top w:val="none" w:sz="0" w:space="0" w:color="auto"/>
        <w:left w:val="none" w:sz="0" w:space="0" w:color="auto"/>
        <w:bottom w:val="none" w:sz="0" w:space="0" w:color="auto"/>
        <w:right w:val="none" w:sz="0" w:space="0" w:color="auto"/>
      </w:divBdr>
    </w:div>
    <w:div w:id="1272519187">
      <w:bodyDiv w:val="1"/>
      <w:marLeft w:val="0"/>
      <w:marRight w:val="0"/>
      <w:marTop w:val="0"/>
      <w:marBottom w:val="0"/>
      <w:divBdr>
        <w:top w:val="none" w:sz="0" w:space="0" w:color="auto"/>
        <w:left w:val="none" w:sz="0" w:space="0" w:color="auto"/>
        <w:bottom w:val="none" w:sz="0" w:space="0" w:color="auto"/>
        <w:right w:val="none" w:sz="0" w:space="0" w:color="auto"/>
      </w:divBdr>
    </w:div>
    <w:div w:id="1282610793">
      <w:bodyDiv w:val="1"/>
      <w:marLeft w:val="0"/>
      <w:marRight w:val="0"/>
      <w:marTop w:val="0"/>
      <w:marBottom w:val="0"/>
      <w:divBdr>
        <w:top w:val="none" w:sz="0" w:space="0" w:color="auto"/>
        <w:left w:val="none" w:sz="0" w:space="0" w:color="auto"/>
        <w:bottom w:val="none" w:sz="0" w:space="0" w:color="auto"/>
        <w:right w:val="none" w:sz="0" w:space="0" w:color="auto"/>
      </w:divBdr>
    </w:div>
    <w:div w:id="1552568626">
      <w:bodyDiv w:val="1"/>
      <w:marLeft w:val="0"/>
      <w:marRight w:val="0"/>
      <w:marTop w:val="0"/>
      <w:marBottom w:val="0"/>
      <w:divBdr>
        <w:top w:val="none" w:sz="0" w:space="0" w:color="auto"/>
        <w:left w:val="none" w:sz="0" w:space="0" w:color="auto"/>
        <w:bottom w:val="none" w:sz="0" w:space="0" w:color="auto"/>
        <w:right w:val="none" w:sz="0" w:space="0" w:color="auto"/>
      </w:divBdr>
    </w:div>
    <w:div w:id="1600602653">
      <w:bodyDiv w:val="1"/>
      <w:marLeft w:val="0"/>
      <w:marRight w:val="0"/>
      <w:marTop w:val="0"/>
      <w:marBottom w:val="0"/>
      <w:divBdr>
        <w:top w:val="none" w:sz="0" w:space="0" w:color="auto"/>
        <w:left w:val="none" w:sz="0" w:space="0" w:color="auto"/>
        <w:bottom w:val="none" w:sz="0" w:space="0" w:color="auto"/>
        <w:right w:val="none" w:sz="0" w:space="0" w:color="auto"/>
      </w:divBdr>
    </w:div>
    <w:div w:id="1761290669">
      <w:bodyDiv w:val="1"/>
      <w:marLeft w:val="0"/>
      <w:marRight w:val="0"/>
      <w:marTop w:val="0"/>
      <w:marBottom w:val="0"/>
      <w:divBdr>
        <w:top w:val="none" w:sz="0" w:space="0" w:color="auto"/>
        <w:left w:val="none" w:sz="0" w:space="0" w:color="auto"/>
        <w:bottom w:val="none" w:sz="0" w:space="0" w:color="auto"/>
        <w:right w:val="none" w:sz="0" w:space="0" w:color="auto"/>
      </w:divBdr>
    </w:div>
    <w:div w:id="1813449553">
      <w:bodyDiv w:val="1"/>
      <w:marLeft w:val="0"/>
      <w:marRight w:val="0"/>
      <w:marTop w:val="0"/>
      <w:marBottom w:val="0"/>
      <w:divBdr>
        <w:top w:val="none" w:sz="0" w:space="0" w:color="auto"/>
        <w:left w:val="none" w:sz="0" w:space="0" w:color="auto"/>
        <w:bottom w:val="none" w:sz="0" w:space="0" w:color="auto"/>
        <w:right w:val="none" w:sz="0" w:space="0" w:color="auto"/>
      </w:divBdr>
    </w:div>
    <w:div w:id="192853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jli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3F64A-0B3C-49FE-A481-40766600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c:creator>
  <cp:keywords/>
  <dc:description/>
  <cp:lastModifiedBy>Laurie Orton</cp:lastModifiedBy>
  <cp:revision>2</cp:revision>
  <cp:lastPrinted>2016-03-30T18:27:00Z</cp:lastPrinted>
  <dcterms:created xsi:type="dcterms:W3CDTF">2016-04-05T19:10:00Z</dcterms:created>
  <dcterms:modified xsi:type="dcterms:W3CDTF">2016-04-05T19:10:00Z</dcterms:modified>
</cp:coreProperties>
</file>